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C3" w:rsidRDefault="00261AC3" w:rsidP="00261AC3">
      <w:pPr>
        <w:widowControl/>
        <w:ind w:right="1028"/>
        <w:jc w:val="center"/>
        <w:rPr>
          <w:rFonts w:asciiTheme="minorEastAsia" w:hAnsiTheme="minorEastAsia" w:cs="宋体"/>
          <w:b/>
          <w:bCs/>
          <w:color w:val="333333"/>
          <w:spacing w:val="8"/>
          <w:kern w:val="0"/>
          <w:sz w:val="28"/>
          <w:szCs w:val="28"/>
        </w:rPr>
      </w:pPr>
      <w:r w:rsidRPr="00261AC3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8"/>
          <w:szCs w:val="28"/>
        </w:rPr>
        <w:t>预约办理操作指引</w:t>
      </w:r>
    </w:p>
    <w:p w:rsidR="00261AC3" w:rsidRPr="00261AC3" w:rsidRDefault="00261AC3" w:rsidP="00261AC3">
      <w:pPr>
        <w:widowControl/>
        <w:ind w:right="1028"/>
        <w:jc w:val="center"/>
        <w:rPr>
          <w:rFonts w:asciiTheme="minorEastAsia" w:hAnsiTheme="minorEastAsia" w:cs="宋体"/>
          <w:b/>
          <w:bCs/>
          <w:color w:val="333333"/>
          <w:spacing w:val="8"/>
          <w:kern w:val="0"/>
          <w:sz w:val="28"/>
          <w:szCs w:val="28"/>
        </w:rPr>
      </w:pPr>
      <w:bookmarkStart w:id="0" w:name="_GoBack"/>
      <w:bookmarkEnd w:id="0"/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b/>
          <w:bCs/>
          <w:color w:val="333333"/>
          <w:spacing w:val="8"/>
          <w:kern w:val="0"/>
          <w:sz w:val="24"/>
          <w:szCs w:val="24"/>
        </w:rPr>
        <w:t>（一）预约办理</w:t>
      </w:r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color w:val="333333"/>
          <w:spacing w:val="8"/>
          <w:kern w:val="0"/>
          <w:sz w:val="24"/>
          <w:szCs w:val="24"/>
        </w:rPr>
        <w:t>1.功能入口</w:t>
      </w:r>
    </w:p>
    <w:p w:rsidR="00FD50A6" w:rsidRPr="00FD50A6" w:rsidRDefault="00FD50A6" w:rsidP="00FD50A6">
      <w:pPr>
        <w:widowControl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kern w:val="0"/>
          <w:sz w:val="24"/>
          <w:szCs w:val="24"/>
        </w:rPr>
        <w:t>打开个税APP，若您还未预约，可通过“首页-2021综合所得年度汇算专题区域”点击“去预约”进入预约功能页面，也可以通过“我要办税/办税-综合所得年度汇算申报预约”进入预约功能页面，如下所示：</w:t>
      </w:r>
    </w:p>
    <w:p w:rsidR="00FD50A6" w:rsidRPr="00FD50A6" w:rsidRDefault="00FD50A6" w:rsidP="00FD50A6">
      <w:pPr>
        <w:widowControl/>
        <w:spacing w:line="330" w:lineRule="atLeast"/>
        <w:rPr>
          <w:rFonts w:asciiTheme="minorEastAsia" w:hAnsiTheme="minorEastAsia" w:cs="宋体"/>
          <w:color w:val="3D2922"/>
          <w:spacing w:val="15"/>
          <w:kern w:val="0"/>
          <w:sz w:val="24"/>
          <w:szCs w:val="24"/>
        </w:rPr>
      </w:pPr>
    </w:p>
    <w:p w:rsidR="00FD50A6" w:rsidRPr="00FD50A6" w:rsidRDefault="00FD50A6" w:rsidP="00FD50A6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>
            <wp:extent cx="5396485" cy="5020891"/>
            <wp:effectExtent l="0" t="0" r="0" b="889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800" cy="502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6" w:rsidRPr="00FD50A6" w:rsidRDefault="00FD50A6" w:rsidP="00FD50A6">
      <w:pPr>
        <w:widowControl/>
        <w:spacing w:line="330" w:lineRule="atLeast"/>
        <w:rPr>
          <w:rFonts w:asciiTheme="minorEastAsia" w:hAnsiTheme="minorEastAsia" w:cs="宋体"/>
          <w:color w:val="3D2922"/>
          <w:spacing w:val="15"/>
          <w:kern w:val="0"/>
          <w:sz w:val="24"/>
          <w:szCs w:val="24"/>
        </w:rPr>
      </w:pPr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t>2.发起预约</w:t>
      </w:r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kern w:val="0"/>
          <w:sz w:val="24"/>
          <w:szCs w:val="24"/>
        </w:rPr>
        <w:t>点击进入预约功能页面后，请您先耐心阅读提示内容，确认后可点击“开始预约”进入“选择预约日期”页面。</w:t>
      </w:r>
    </w:p>
    <w:p w:rsidR="00FD50A6" w:rsidRPr="00FD50A6" w:rsidRDefault="00FD50A6" w:rsidP="00FD50A6">
      <w:pPr>
        <w:widowControl/>
        <w:spacing w:line="330" w:lineRule="atLeast"/>
        <w:rPr>
          <w:rFonts w:asciiTheme="minorEastAsia" w:hAnsiTheme="minorEastAsia" w:cs="宋体"/>
          <w:color w:val="3D2922"/>
          <w:spacing w:val="15"/>
          <w:kern w:val="0"/>
          <w:sz w:val="24"/>
          <w:szCs w:val="24"/>
        </w:rPr>
      </w:pPr>
    </w:p>
    <w:p w:rsidR="00FD50A6" w:rsidRPr="00FD50A6" w:rsidRDefault="00FD50A6" w:rsidP="00FD50A6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lastRenderedPageBreak/>
        <w:drawing>
          <wp:inline distT="0" distB="0" distL="0" distR="0">
            <wp:extent cx="1958197" cy="4240556"/>
            <wp:effectExtent l="0" t="0" r="4445" b="762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48" cy="425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6" w:rsidRPr="00FD50A6" w:rsidRDefault="00FD50A6" w:rsidP="00FD50A6">
      <w:pPr>
        <w:widowControl/>
        <w:spacing w:line="330" w:lineRule="atLeast"/>
        <w:rPr>
          <w:rFonts w:asciiTheme="minorEastAsia" w:hAnsiTheme="minorEastAsia" w:cs="宋体"/>
          <w:color w:val="3D2922"/>
          <w:spacing w:val="15"/>
          <w:kern w:val="0"/>
          <w:sz w:val="24"/>
          <w:szCs w:val="24"/>
        </w:rPr>
      </w:pPr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t>3.选择日期并提交</w:t>
      </w:r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kern w:val="0"/>
          <w:sz w:val="24"/>
          <w:szCs w:val="24"/>
        </w:rPr>
        <w:t>进入“选择预约日期”页面后，您可根据实际情况选择希望预约的日期，选中对应的日期后，点击底部“提交预约申请”按钮提交。提交成功后，您会看到“您已成功预约”页面，请您在所选日期的当日申报2021综合所得年度汇算。</w:t>
      </w:r>
      <w:r w:rsidRPr="00FD50A6">
        <w:rPr>
          <w:rFonts w:asciiTheme="minorEastAsia" w:hAnsiTheme="minorEastAsia" w:cs="宋体"/>
          <w:kern w:val="0"/>
          <w:sz w:val="24"/>
          <w:szCs w:val="24"/>
        </w:rPr>
        <w:br/>
      </w:r>
    </w:p>
    <w:p w:rsidR="00FD50A6" w:rsidRPr="00FD50A6" w:rsidRDefault="00FD50A6" w:rsidP="00FD50A6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>
            <wp:extent cx="5490739" cy="3226279"/>
            <wp:effectExtent l="0" t="0" r="0" b="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617" cy="322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6" w:rsidRPr="00FD50A6" w:rsidRDefault="00FD50A6" w:rsidP="00261AC3">
      <w:pPr>
        <w:widowControl/>
        <w:ind w:firstLineChars="200" w:firstLine="512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lastRenderedPageBreak/>
        <w:t>对于“选择预约日期”页面，日期可能存在的状态如下：</w:t>
      </w:r>
    </w:p>
    <w:p w:rsidR="00261AC3" w:rsidRDefault="00FD50A6" w:rsidP="00FD50A6">
      <w:pPr>
        <w:widowControl/>
        <w:ind w:firstLineChars="200" w:firstLine="482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b/>
          <w:bCs/>
          <w:kern w:val="0"/>
          <w:sz w:val="24"/>
          <w:szCs w:val="24"/>
        </w:rPr>
        <w:t>日期标记为可选：</w:t>
      </w:r>
      <w:r w:rsidRPr="00FD50A6">
        <w:rPr>
          <w:rFonts w:asciiTheme="minorEastAsia" w:hAnsiTheme="minorEastAsia" w:cs="宋体"/>
          <w:kern w:val="0"/>
          <w:sz w:val="24"/>
          <w:szCs w:val="24"/>
        </w:rPr>
        <w:t>日期处于可预约阶段，您可预约；</w:t>
      </w:r>
    </w:p>
    <w:p w:rsidR="00261AC3" w:rsidRDefault="00FD50A6" w:rsidP="00261AC3">
      <w:pPr>
        <w:widowControl/>
        <w:ind w:firstLineChars="200" w:firstLine="482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b/>
          <w:bCs/>
          <w:kern w:val="0"/>
          <w:sz w:val="24"/>
          <w:szCs w:val="24"/>
        </w:rPr>
        <w:t>日期标记为已满：</w:t>
      </w:r>
      <w:r w:rsidRPr="00FD50A6">
        <w:rPr>
          <w:rFonts w:asciiTheme="minorEastAsia" w:hAnsiTheme="minorEastAsia" w:cs="宋体"/>
          <w:kern w:val="0"/>
          <w:sz w:val="24"/>
          <w:szCs w:val="24"/>
        </w:rPr>
        <w:t>日期已被其他用户约满，无法预约；</w:t>
      </w:r>
    </w:p>
    <w:p w:rsidR="00FD50A6" w:rsidRPr="00FD50A6" w:rsidRDefault="00FD50A6" w:rsidP="00261AC3">
      <w:pPr>
        <w:widowControl/>
        <w:ind w:firstLineChars="200" w:firstLine="482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b/>
          <w:bCs/>
          <w:kern w:val="0"/>
          <w:sz w:val="24"/>
          <w:szCs w:val="24"/>
        </w:rPr>
        <w:t>日期标记为过期：</w:t>
      </w:r>
      <w:r w:rsidRPr="00FD50A6">
        <w:rPr>
          <w:rFonts w:asciiTheme="minorEastAsia" w:hAnsiTheme="minorEastAsia" w:cs="宋体"/>
          <w:kern w:val="0"/>
          <w:sz w:val="24"/>
          <w:szCs w:val="24"/>
        </w:rPr>
        <w:t>该日期已过期，无法预约。</w:t>
      </w:r>
      <w:r w:rsidRPr="00FD50A6">
        <w:rPr>
          <w:rFonts w:asciiTheme="minorEastAsia" w:hAnsiTheme="minorEastAsia" w:cs="宋体"/>
          <w:kern w:val="0"/>
          <w:sz w:val="24"/>
          <w:szCs w:val="24"/>
        </w:rPr>
        <w:br/>
      </w:r>
    </w:p>
    <w:p w:rsidR="00FD50A6" w:rsidRPr="00FD50A6" w:rsidRDefault="00FD50A6" w:rsidP="00FD50A6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>
            <wp:extent cx="4354248" cy="7746520"/>
            <wp:effectExtent l="0" t="0" r="8255" b="6985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581" cy="77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b/>
          <w:bCs/>
          <w:color w:val="333333"/>
          <w:spacing w:val="8"/>
          <w:kern w:val="0"/>
          <w:sz w:val="24"/>
          <w:szCs w:val="24"/>
        </w:rPr>
        <w:lastRenderedPageBreak/>
        <w:t>（二）查看预约信息</w:t>
      </w:r>
    </w:p>
    <w:p w:rsidR="00FD50A6" w:rsidRPr="00FD50A6" w:rsidRDefault="00FD50A6" w:rsidP="00FD50A6">
      <w:pPr>
        <w:widowControl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kern w:val="0"/>
          <w:sz w:val="24"/>
          <w:szCs w:val="24"/>
        </w:rPr>
        <w:t>成功预约后，您可通过“首页-2021综合所得年度汇算专题区域”点击“查看预约”进入“我的预约”页面，该页面可查看到您所预约的具体日期，如下图所示：</w:t>
      </w:r>
    </w:p>
    <w:p w:rsidR="00FD50A6" w:rsidRPr="000B396D" w:rsidRDefault="00FD50A6" w:rsidP="000B396D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>
            <wp:extent cx="3890357" cy="3619588"/>
            <wp:effectExtent l="19050" t="0" r="0" b="0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537" cy="361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6" w:rsidRPr="00FD50A6" w:rsidRDefault="00FD50A6" w:rsidP="00FD50A6">
      <w:pPr>
        <w:widowControl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kern w:val="0"/>
          <w:sz w:val="24"/>
          <w:szCs w:val="24"/>
        </w:rPr>
        <w:t>在所选的日期之前，您也可以通过该页面上的“我要取消预约申请”按钮取消您的预约。取消成功后，可重新发起预约。</w:t>
      </w:r>
    </w:p>
    <w:p w:rsidR="00FD50A6" w:rsidRDefault="00FD50A6" w:rsidP="00FD50A6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>
            <wp:extent cx="3802452" cy="3531468"/>
            <wp:effectExtent l="19050" t="0" r="7548" b="0"/>
            <wp:docPr id="6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030" cy="353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6" w:rsidRPr="00FD50A6" w:rsidRDefault="00FD50A6" w:rsidP="000B396D">
      <w:pPr>
        <w:widowControl/>
        <w:ind w:firstLineChars="300" w:firstLine="768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t>取消预约达到</w:t>
      </w:r>
      <w:r w:rsidRPr="00FD50A6">
        <w:rPr>
          <w:rFonts w:asciiTheme="minorEastAsia" w:hAnsiTheme="minorEastAsia" w:cs="宋体"/>
          <w:b/>
          <w:bCs/>
          <w:color w:val="FF2941"/>
          <w:spacing w:val="8"/>
          <w:kern w:val="0"/>
          <w:sz w:val="24"/>
          <w:szCs w:val="24"/>
        </w:rPr>
        <w:t>5次</w:t>
      </w:r>
      <w:r w:rsidRPr="00FD50A6"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t>后，将不能再次发起预约申请，请不要频繁取消。</w:t>
      </w:r>
      <w:r w:rsidRPr="00FD50A6"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  <w:br/>
      </w:r>
    </w:p>
    <w:p w:rsidR="00261AC3" w:rsidRDefault="00FD50A6" w:rsidP="00FD50A6">
      <w:pPr>
        <w:widowControl/>
        <w:jc w:val="left"/>
        <w:rPr>
          <w:rFonts w:asciiTheme="minorEastAsia" w:hAnsiTheme="minorEastAsia" w:cs="宋体"/>
          <w:b/>
          <w:bCs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b/>
          <w:bCs/>
          <w:kern w:val="0"/>
          <w:sz w:val="24"/>
          <w:szCs w:val="24"/>
        </w:rPr>
        <w:lastRenderedPageBreak/>
        <w:t>（三）综合所得年度汇算申报</w:t>
      </w:r>
    </w:p>
    <w:p w:rsidR="00FD50A6" w:rsidRPr="00FD50A6" w:rsidRDefault="00FD50A6" w:rsidP="00261AC3">
      <w:pPr>
        <w:widowControl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kern w:val="0"/>
          <w:sz w:val="24"/>
          <w:szCs w:val="24"/>
        </w:rPr>
        <w:t>在所选日期的当日，您可申报2021综合所得年度汇算。打开个税APP，您可通过“首页-2021综合所得年度汇算专题区域”点击“开始申报”，或通过“我要办税/办税-综合所得年度汇算”发起申报，如下图所示：</w:t>
      </w:r>
    </w:p>
    <w:p w:rsidR="00FD50A6" w:rsidRPr="00FD50A6" w:rsidRDefault="00FD50A6" w:rsidP="00FD50A6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>
            <wp:extent cx="3750693" cy="3489648"/>
            <wp:effectExtent l="19050" t="0" r="2157" b="0"/>
            <wp:docPr id="7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37" cy="35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AC3" w:rsidRDefault="00FD50A6" w:rsidP="00FD50A6">
      <w:pPr>
        <w:widowControl/>
        <w:jc w:val="left"/>
        <w:rPr>
          <w:rFonts w:asciiTheme="minorEastAsia" w:hAnsiTheme="minorEastAsia" w:cs="宋体"/>
          <w:b/>
          <w:bCs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b/>
          <w:bCs/>
          <w:kern w:val="0"/>
          <w:sz w:val="24"/>
          <w:szCs w:val="24"/>
        </w:rPr>
        <w:t>（四）预约已过期</w:t>
      </w:r>
    </w:p>
    <w:p w:rsidR="00FD50A6" w:rsidRPr="000B396D" w:rsidRDefault="00FD50A6" w:rsidP="000B396D">
      <w:pPr>
        <w:widowControl/>
        <w:ind w:firstLineChars="200"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FD50A6">
        <w:rPr>
          <w:rFonts w:asciiTheme="minorEastAsia" w:hAnsiTheme="minorEastAsia" w:cs="宋体"/>
          <w:kern w:val="0"/>
          <w:sz w:val="24"/>
          <w:szCs w:val="24"/>
        </w:rPr>
        <w:t>若您未在所选日期的当日申报2021综合所得年度汇算，您的预约将在次日过期。预约过期后，您可通过“首页-2021综合所得年度汇算专题区域”点击“查看预约”进入“我的预约”页面查看详细说明，您也可以在该页面点击“重新预约”再次预约新的日期办理。</w:t>
      </w:r>
    </w:p>
    <w:p w:rsidR="00FD50A6" w:rsidRPr="00FD50A6" w:rsidRDefault="00FD50A6" w:rsidP="00FD50A6">
      <w:pPr>
        <w:widowControl/>
        <w:jc w:val="center"/>
        <w:rPr>
          <w:rFonts w:asciiTheme="minorEastAsia" w:hAnsiTheme="minorEastAsia" w:cs="宋体"/>
          <w:color w:val="333333"/>
          <w:spacing w:val="8"/>
          <w:kern w:val="0"/>
          <w:sz w:val="24"/>
          <w:szCs w:val="24"/>
        </w:rPr>
      </w:pPr>
      <w:r w:rsidRPr="00FD50A6">
        <w:rPr>
          <w:rFonts w:asciiTheme="minorEastAsia" w:hAnsiTheme="minorEastAsia" w:cs="宋体" w:hint="eastAsia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>
            <wp:extent cx="3724814" cy="2847333"/>
            <wp:effectExtent l="19050" t="0" r="8986" b="0"/>
            <wp:docPr id="8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622" cy="285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9E0" w:rsidRPr="00FD50A6" w:rsidRDefault="00FD50A6" w:rsidP="000B396D">
      <w:pPr>
        <w:rPr>
          <w:rFonts w:asciiTheme="minorEastAsia" w:hAnsiTheme="minorEastAsia"/>
          <w:sz w:val="24"/>
          <w:szCs w:val="24"/>
        </w:rPr>
      </w:pPr>
      <w:r w:rsidRPr="00FD50A6">
        <w:rPr>
          <w:rFonts w:asciiTheme="minorEastAsia" w:hAnsiTheme="minorEastAsia" w:cs="宋体"/>
          <w:kern w:val="0"/>
          <w:sz w:val="24"/>
          <w:szCs w:val="24"/>
        </w:rPr>
        <w:t>若</w:t>
      </w:r>
      <w:r w:rsidRPr="00FD50A6">
        <w:rPr>
          <w:rFonts w:asciiTheme="minorEastAsia" w:hAnsiTheme="minorEastAsia" w:cs="宋体"/>
          <w:b/>
          <w:bCs/>
          <w:color w:val="FF2941"/>
          <w:kern w:val="0"/>
          <w:sz w:val="24"/>
          <w:szCs w:val="24"/>
        </w:rPr>
        <w:t>连续2次</w:t>
      </w:r>
      <w:r w:rsidRPr="00FD50A6">
        <w:rPr>
          <w:rFonts w:asciiTheme="minorEastAsia" w:hAnsiTheme="minorEastAsia" w:cs="宋体"/>
          <w:kern w:val="0"/>
          <w:sz w:val="24"/>
          <w:szCs w:val="24"/>
        </w:rPr>
        <w:t>预约后未按时办理2021综合所得年度汇算，则不能再次预约。3月16日至6月30日期间无需预约，您可自行办理。</w:t>
      </w:r>
    </w:p>
    <w:sectPr w:rsidR="008B79E0" w:rsidRPr="00FD50A6" w:rsidSect="00793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4A3" w:rsidRDefault="00DC74A3" w:rsidP="00FD50A6">
      <w:r>
        <w:separator/>
      </w:r>
    </w:p>
  </w:endnote>
  <w:endnote w:type="continuationSeparator" w:id="0">
    <w:p w:rsidR="00DC74A3" w:rsidRDefault="00DC74A3" w:rsidP="00FD5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4A3" w:rsidRDefault="00DC74A3" w:rsidP="00FD50A6">
      <w:r>
        <w:separator/>
      </w:r>
    </w:p>
  </w:footnote>
  <w:footnote w:type="continuationSeparator" w:id="0">
    <w:p w:rsidR="00DC74A3" w:rsidRDefault="00DC74A3" w:rsidP="00FD50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676"/>
    <w:rsid w:val="000B396D"/>
    <w:rsid w:val="00261AC3"/>
    <w:rsid w:val="006F0DD3"/>
    <w:rsid w:val="0079377F"/>
    <w:rsid w:val="00B05A03"/>
    <w:rsid w:val="00C16676"/>
    <w:rsid w:val="00D77630"/>
    <w:rsid w:val="00DC74A3"/>
    <w:rsid w:val="00FD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5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50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50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50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50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50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50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50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50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50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D50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D50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</dc:creator>
  <cp:keywords/>
  <dc:description/>
  <cp:lastModifiedBy>Administrator</cp:lastModifiedBy>
  <cp:revision>3</cp:revision>
  <dcterms:created xsi:type="dcterms:W3CDTF">2022-03-01T00:48:00Z</dcterms:created>
  <dcterms:modified xsi:type="dcterms:W3CDTF">2022-03-01T05:58:00Z</dcterms:modified>
</cp:coreProperties>
</file>